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BC33A0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C33A0" w:rsidR="007E5DD1">
        <w:rPr>
          <w:rFonts w:ascii="Times New Roman" w:eastAsia="Times New Roman" w:hAnsi="Times New Roman" w:cs="Times New Roman"/>
          <w:sz w:val="24"/>
          <w:szCs w:val="24"/>
          <w:lang w:eastAsia="ar-SA"/>
        </w:rPr>
        <w:t>154</w:t>
      </w: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>-2004/</w:t>
      </w:r>
      <w:r w:rsidRPr="00BC33A0" w:rsidR="00CC6D6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C33A0" w:rsidR="006E5D97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AA544B" w:rsidRPr="00BC33A0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BC33A0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BC33A0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 w:rsidR="006E5D97">
        <w:rPr>
          <w:rFonts w:ascii="Times New Roman" w:hAnsi="Times New Roman" w:cs="Times New Roman"/>
          <w:sz w:val="24"/>
          <w:szCs w:val="24"/>
          <w:lang w:eastAsia="ar-SA"/>
        </w:rPr>
        <w:t>февраля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 w:rsidR="006E5D97">
        <w:rPr>
          <w:rFonts w:ascii="Times New Roman" w:hAnsi="Times New Roman" w:cs="Times New Roman"/>
          <w:sz w:val="24"/>
          <w:szCs w:val="24"/>
          <w:lang w:eastAsia="ar-SA"/>
        </w:rPr>
        <w:t>2026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BC33A0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BC33A0" w:rsidR="00F90415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C33A0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BC33A0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BC33A0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BC33A0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Нефтеюганского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Ханты-Мансийского автономного округа-Югры Постовалова Т.П. (628309, ХМАО-Югра, г. Нефтеюганск, 1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RPr="00BC33A0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 w:rsidR="002508F0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</w:rPr>
        <w:t>,</w:t>
      </w:r>
      <w:r w:rsidRPr="00BC33A0" w:rsidR="002508F0">
        <w:rPr>
          <w:rFonts w:ascii="Times New Roman" w:hAnsi="Times New Roman" w:cs="Times New Roman"/>
          <w:sz w:val="24"/>
          <w:szCs w:val="24"/>
        </w:rPr>
        <w:t xml:space="preserve"> </w:t>
      </w:r>
      <w:r w:rsidRPr="00BC33A0" w:rsidR="00E401C9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 w:rsidR="00E401C9">
        <w:rPr>
          <w:rFonts w:ascii="Times New Roman" w:hAnsi="Times New Roman" w:cs="Times New Roman"/>
          <w:sz w:val="24"/>
          <w:szCs w:val="24"/>
        </w:rPr>
        <w:t xml:space="preserve">, </w:t>
      </w:r>
      <w:r w:rsidRPr="00BC33A0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 w:rsidR="002508F0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 w:rsidR="002508F0">
        <w:rPr>
          <w:rFonts w:ascii="Times New Roman" w:hAnsi="Times New Roman" w:cs="Times New Roman"/>
          <w:sz w:val="24"/>
          <w:szCs w:val="24"/>
        </w:rPr>
        <w:t>,</w:t>
      </w:r>
    </w:p>
    <w:p w:rsidR="00AA544B" w:rsidRPr="00BC33A0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BC33A0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BC33A0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13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BC33A0" w:rsidR="00CC6D60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в 00 час. 01 мин. по адресу: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</w:rPr>
        <w:t>,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 Б.Г.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штраф в размере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530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27.02.2025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11.03.2025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27.02.2025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6D60" w:rsidRPr="00BC33A0" w:rsidP="00CC6D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 Б.Г.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</w:rPr>
        <w:t>вину в совершен</w:t>
      </w:r>
      <w:r w:rsidRPr="00BC33A0">
        <w:rPr>
          <w:rFonts w:ascii="Times New Roman" w:hAnsi="Times New Roman" w:cs="Times New Roman"/>
          <w:sz w:val="24"/>
          <w:szCs w:val="24"/>
        </w:rPr>
        <w:t xml:space="preserve">ии административного правонарушения признал в полном объеме. </w:t>
      </w:r>
      <w:r w:rsidRPr="00BC33A0">
        <w:rPr>
          <w:rFonts w:ascii="Times New Roman" w:hAnsi="Times New Roman" w:cs="Times New Roman"/>
          <w:sz w:val="24"/>
          <w:szCs w:val="24"/>
        </w:rPr>
        <w:t xml:space="preserve">Инвалидом </w:t>
      </w:r>
      <w:r w:rsidRPr="00BC33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33A0">
        <w:rPr>
          <w:rFonts w:ascii="Times New Roman" w:hAnsi="Times New Roman" w:cs="Times New Roman"/>
          <w:sz w:val="24"/>
          <w:szCs w:val="24"/>
        </w:rPr>
        <w:t xml:space="preserve"> и </w:t>
      </w:r>
      <w:r w:rsidRPr="00BC33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3A0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</w:p>
    <w:p w:rsidR="00AA544B" w:rsidRPr="00BC33A0" w:rsidP="00CC6D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Мировой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доказана и подтверждается следующими доказательствами:</w:t>
      </w:r>
    </w:p>
    <w:p w:rsidR="002508F0" w:rsidRPr="00BC33A0" w:rsidP="002508F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BC33A0" w:rsidR="004A7A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BC33A0" w:rsidR="004A7A99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 Б.Г.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C33A0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>
        <w:rPr>
          <w:rFonts w:ascii="Times New Roman" w:hAnsi="Times New Roman" w:cs="Times New Roman"/>
          <w:sz w:val="24"/>
          <w:szCs w:val="24"/>
        </w:rPr>
        <w:t>, о том,</w:t>
      </w:r>
      <w:r w:rsidRPr="00BC33A0">
        <w:rPr>
          <w:rFonts w:ascii="Times New Roman" w:hAnsi="Times New Roman" w:cs="Times New Roman"/>
          <w:sz w:val="24"/>
          <w:szCs w:val="24"/>
        </w:rPr>
        <w:t xml:space="preserve"> что с данным протоколом ознакомлен, права разъяснены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BC33A0" w:rsidP="009972D6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C33A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BC33A0" w:rsidR="009331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УУП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BC33A0" w:rsidR="004420A9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BC33A0" w:rsidR="004A7A9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BC33A0" w:rsidR="004A7A99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BC33A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</w:t>
      </w:r>
    </w:p>
    <w:p w:rsidR="004A7A99" w:rsidRPr="00BC33A0" w:rsidP="004A7A99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Юсупова Б.Г.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06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BC33A0" w:rsidR="00DB0A1D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33106" w:rsidRPr="00BC33A0" w:rsidP="009331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BC33A0" w:rsidR="007E5DD1">
        <w:rPr>
          <w:rFonts w:ascii="Times New Roman" w:hAnsi="Times New Roman" w:cs="Times New Roman"/>
          <w:sz w:val="24"/>
          <w:szCs w:val="24"/>
          <w:lang w:eastAsia="ar-SA"/>
        </w:rPr>
        <w:t>27.02.2025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Юсупов Б.Г.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</w:t>
      </w:r>
      <w:r w:rsidRPr="00BC33A0" w:rsidR="004A7A9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ст. 19.24 КоАП РФ в виде административного штрафа в размере </w:t>
      </w:r>
      <w:r w:rsidRPr="00BC33A0" w:rsidR="000803F4">
        <w:rPr>
          <w:rFonts w:ascii="Times New Roman" w:hAnsi="Times New Roman" w:cs="Times New Roman"/>
          <w:sz w:val="24"/>
          <w:szCs w:val="24"/>
          <w:lang w:eastAsia="ar-SA"/>
        </w:rPr>
        <w:t>530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BC33A0" w:rsidR="007E5DD1">
        <w:rPr>
          <w:rFonts w:ascii="Times New Roman" w:hAnsi="Times New Roman" w:cs="Times New Roman"/>
          <w:sz w:val="24"/>
          <w:szCs w:val="24"/>
          <w:lang w:eastAsia="ar-SA"/>
        </w:rPr>
        <w:t>11.03.2025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Pr="00BC33A0" w:rsidR="007E5DD1">
        <w:rPr>
          <w:rFonts w:ascii="Times New Roman" w:hAnsi="Times New Roman" w:cs="Times New Roman"/>
          <w:sz w:val="24"/>
          <w:szCs w:val="24"/>
          <w:lang w:eastAsia="ar-SA"/>
        </w:rPr>
        <w:t>27.02.2025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;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10A36" w:rsidRPr="00BC33A0" w:rsidP="00010A3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BC33A0" w:rsidR="007E5DD1">
        <w:rPr>
          <w:rFonts w:ascii="Times New Roman" w:hAnsi="Times New Roman" w:cs="Times New Roman"/>
          <w:sz w:val="24"/>
          <w:szCs w:val="24"/>
          <w:lang w:eastAsia="ar-SA"/>
        </w:rPr>
        <w:t>27.02.2025</w:t>
      </w: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BC33A0" w:rsidP="004A7A9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BC33A0" w:rsidR="004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дминистративной ответственности, </w:t>
      </w:r>
      <w:r w:rsidRPr="00BC33A0" w:rsidR="004A7A99">
        <w:rPr>
          <w:rFonts w:ascii="Times New Roman" w:hAnsi="Times New Roman" w:cs="Times New Roman"/>
          <w:sz w:val="24"/>
          <w:szCs w:val="24"/>
        </w:rPr>
        <w:t xml:space="preserve">согласно которым Юсупов Б.Г. в течении календарного года привлекался к административной ответственности </w:t>
      </w:r>
      <w:r w:rsidRPr="00BC33A0" w:rsidR="00961E78">
        <w:rPr>
          <w:rFonts w:ascii="Times New Roman" w:hAnsi="Times New Roman" w:cs="Times New Roman"/>
          <w:sz w:val="24"/>
          <w:szCs w:val="24"/>
        </w:rPr>
        <w:t>по ч. 1 ст. 20.25 КоАП РФ.</w:t>
      </w:r>
    </w:p>
    <w:p w:rsidR="00AA544B" w:rsidRPr="00BC33A0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AA544B" w:rsidRPr="00BC33A0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BC33A0" w:rsidR="00F90415">
        <w:rPr>
          <w:rFonts w:ascii="Times New Roman" w:hAnsi="Times New Roman" w:cs="Times New Roman"/>
          <w:sz w:val="24"/>
          <w:szCs w:val="24"/>
          <w:lang w:eastAsia="ar-SA"/>
        </w:rPr>
        <w:t>Юсуповым Б.Г.</w:t>
      </w:r>
      <w:r w:rsidRPr="00BC33A0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C33A0" w:rsidR="000803F4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BC33A0" w:rsidR="004660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 w:rsidR="000803F4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C33A0" w:rsidR="009972D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BC33A0" w:rsidR="00ED22A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>. Сведения об оплате штраф</w:t>
      </w:r>
      <w:r w:rsidRPr="00BC33A0" w:rsidR="00D37308">
        <w:rPr>
          <w:rFonts w:ascii="Times New Roman" w:hAnsi="Times New Roman" w:cs="Times New Roman"/>
          <w:sz w:val="24"/>
          <w:szCs w:val="24"/>
          <w:lang w:eastAsia="ar-SA"/>
        </w:rPr>
        <w:t>а в материалах дела отсутствуют, Юсуповым Б.Г. не представлено.</w:t>
      </w:r>
    </w:p>
    <w:p w:rsidR="00AA544B" w:rsidRPr="00BC33A0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C33A0" w:rsidR="005577B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C33A0" w:rsidR="0008158C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 w:rsidR="00D37308">
        <w:rPr>
          <w:rFonts w:ascii="Times New Roman" w:hAnsi="Times New Roman" w:cs="Times New Roman"/>
          <w:sz w:val="24"/>
          <w:szCs w:val="24"/>
          <w:lang w:eastAsia="ar-SA"/>
        </w:rPr>
        <w:t>, его имущественное положение.</w:t>
      </w:r>
      <w:r w:rsidRPr="00BC33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</w:t>
      </w:r>
      <w:r w:rsidRPr="00BC33A0">
        <w:rPr>
          <w:rFonts w:ascii="Times New Roman" w:eastAsia="Calibri" w:hAnsi="Times New Roman" w:cs="Times New Roman"/>
          <w:sz w:val="24"/>
          <w:szCs w:val="24"/>
        </w:rPr>
        <w:t xml:space="preserve">оссийской Федерации об административных правонарушениях, </w:t>
      </w:r>
      <w:r w:rsidRPr="00BC33A0" w:rsidR="00D37308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BC33A0">
        <w:rPr>
          <w:rFonts w:ascii="Times New Roman" w:eastAsia="Calibri" w:hAnsi="Times New Roman" w:cs="Times New Roman"/>
          <w:sz w:val="24"/>
          <w:szCs w:val="24"/>
        </w:rPr>
        <w:t xml:space="preserve"> признание вины.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</w:t>
      </w:r>
      <w:r w:rsidRPr="00BC33A0" w:rsidR="0008158C">
        <w:rPr>
          <w:rFonts w:ascii="Times New Roman" w:hAnsi="Times New Roman" w:cs="Times New Roman"/>
          <w:sz w:val="24"/>
          <w:szCs w:val="24"/>
        </w:rPr>
        <w:t>ч. 1 ст. 20.25 КоАП РФ.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>административных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правонарушениях, а также вышеперечисленные обстоятельства, судья приходит к выводу о необходимости назначения </w:t>
      </w:r>
      <w:r w:rsidRPr="00BC33A0" w:rsidR="0008158C">
        <w:rPr>
          <w:rFonts w:ascii="Times New Roman" w:hAnsi="Times New Roman" w:cs="Times New Roman"/>
          <w:sz w:val="24"/>
          <w:szCs w:val="24"/>
          <w:lang w:eastAsia="ar-SA"/>
        </w:rPr>
        <w:t xml:space="preserve">Юсупову Б.Г. 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администрат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>ивного ареста, которое будет его дисциплинировать и предупредит совершение им новых административных правонарушений.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BC33A0" w:rsidR="0008158C">
        <w:rPr>
          <w:rFonts w:ascii="Times New Roman" w:hAnsi="Times New Roman" w:cs="Times New Roman"/>
          <w:sz w:val="24"/>
          <w:szCs w:val="24"/>
          <w:lang w:eastAsia="ar-SA"/>
        </w:rPr>
        <w:t xml:space="preserve">Юсупов Б.Г. 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</w:t>
      </w:r>
      <w:r w:rsidRPr="00BC33A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применяться не может, в судебном заседании не установлено.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BC33A0">
        <w:rPr>
          <w:rFonts w:ascii="Times New Roman" w:hAnsi="Times New Roman" w:cs="Times New Roman"/>
          <w:sz w:val="24"/>
          <w:szCs w:val="24"/>
        </w:rPr>
        <w:t>ст.ст</w:t>
      </w:r>
      <w:r w:rsidRPr="00BC33A0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ED22A8" w:rsidRPr="00BC33A0" w:rsidP="00ED22A8">
      <w:pPr>
        <w:widowControl w:val="0"/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>ПОСТАНОВИЛ: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  <w:lang w:eastAsia="ar-SA"/>
        </w:rPr>
        <w:t>Юсупова Б.Г.</w:t>
      </w:r>
      <w:r w:rsidRPr="00BC33A0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BC33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BC33A0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BC33A0" w:rsidR="00961E78">
        <w:rPr>
          <w:rFonts w:ascii="Times New Roman" w:hAnsi="Times New Roman" w:cs="Times New Roman"/>
          <w:sz w:val="24"/>
          <w:szCs w:val="24"/>
        </w:rPr>
        <w:t>03</w:t>
      </w:r>
      <w:r w:rsidRPr="00BC33A0">
        <w:rPr>
          <w:rFonts w:ascii="Times New Roman" w:hAnsi="Times New Roman" w:cs="Times New Roman"/>
          <w:sz w:val="24"/>
          <w:szCs w:val="24"/>
        </w:rPr>
        <w:t xml:space="preserve"> (</w:t>
      </w:r>
      <w:r w:rsidRPr="00BC33A0" w:rsidR="00961E78">
        <w:rPr>
          <w:rFonts w:ascii="Times New Roman" w:hAnsi="Times New Roman" w:cs="Times New Roman"/>
          <w:sz w:val="24"/>
          <w:szCs w:val="24"/>
        </w:rPr>
        <w:t>трое</w:t>
      </w:r>
      <w:r w:rsidRPr="00BC33A0">
        <w:rPr>
          <w:rFonts w:ascii="Times New Roman" w:hAnsi="Times New Roman" w:cs="Times New Roman"/>
          <w:sz w:val="24"/>
          <w:szCs w:val="24"/>
        </w:rPr>
        <w:t xml:space="preserve">) </w:t>
      </w:r>
      <w:r w:rsidRPr="00BC33A0">
        <w:rPr>
          <w:rFonts w:ascii="Times New Roman" w:hAnsi="Times New Roman" w:cs="Times New Roman"/>
          <w:sz w:val="24"/>
          <w:szCs w:val="24"/>
        </w:rPr>
        <w:t>суток.</w:t>
      </w:r>
    </w:p>
    <w:p w:rsidR="00ED22A8" w:rsidRPr="00BC33A0" w:rsidP="00ED22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BC33A0" w:rsidR="0008158C">
        <w:rPr>
          <w:rFonts w:ascii="Times New Roman" w:hAnsi="Times New Roman" w:cs="Times New Roman"/>
          <w:sz w:val="24"/>
          <w:szCs w:val="24"/>
        </w:rPr>
        <w:t>10</w:t>
      </w:r>
      <w:r w:rsidRPr="00BC33A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C33A0" w:rsidR="0008158C">
        <w:rPr>
          <w:rFonts w:ascii="Times New Roman" w:hAnsi="Times New Roman" w:cs="Times New Roman"/>
          <w:sz w:val="24"/>
          <w:szCs w:val="24"/>
        </w:rPr>
        <w:t>00</w:t>
      </w:r>
      <w:r w:rsidRPr="00BC33A0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BC33A0" w:rsidR="0008158C">
        <w:rPr>
          <w:rFonts w:ascii="Times New Roman" w:hAnsi="Times New Roman" w:cs="Times New Roman"/>
          <w:sz w:val="24"/>
          <w:szCs w:val="24"/>
        </w:rPr>
        <w:t>10</w:t>
      </w:r>
      <w:r w:rsidRPr="00BC33A0">
        <w:rPr>
          <w:rFonts w:ascii="Times New Roman" w:hAnsi="Times New Roman" w:cs="Times New Roman"/>
          <w:sz w:val="24"/>
          <w:szCs w:val="24"/>
        </w:rPr>
        <w:t xml:space="preserve"> </w:t>
      </w:r>
      <w:r w:rsidRPr="00BC33A0" w:rsidR="00961E78">
        <w:rPr>
          <w:rFonts w:ascii="Times New Roman" w:hAnsi="Times New Roman" w:cs="Times New Roman"/>
          <w:sz w:val="24"/>
          <w:szCs w:val="24"/>
        </w:rPr>
        <w:t>февраля</w:t>
      </w:r>
      <w:r w:rsidRPr="00BC33A0">
        <w:rPr>
          <w:rFonts w:ascii="Times New Roman" w:hAnsi="Times New Roman" w:cs="Times New Roman"/>
          <w:sz w:val="24"/>
          <w:szCs w:val="24"/>
        </w:rPr>
        <w:t xml:space="preserve"> 20</w:t>
      </w:r>
      <w:r w:rsidRPr="00BC33A0" w:rsidR="00961E78">
        <w:rPr>
          <w:rFonts w:ascii="Times New Roman" w:hAnsi="Times New Roman" w:cs="Times New Roman"/>
          <w:sz w:val="24"/>
          <w:szCs w:val="24"/>
        </w:rPr>
        <w:t>26</w:t>
      </w:r>
      <w:r w:rsidRPr="00BC33A0" w:rsidR="0008158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8158C" w:rsidRPr="00BC33A0" w:rsidP="000815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33A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подлежит немедленному исполнению.</w:t>
      </w:r>
    </w:p>
    <w:p w:rsidR="00ED22A8" w:rsidRPr="00BC33A0" w:rsidP="00ED2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BC33A0">
        <w:rPr>
          <w:rFonts w:ascii="Times New Roman" w:hAnsi="Times New Roman" w:cs="Times New Roman"/>
          <w:sz w:val="24"/>
          <w:szCs w:val="24"/>
        </w:rPr>
        <w:t>Нефтеюганский</w:t>
      </w:r>
      <w:r w:rsidRPr="00BC33A0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BC33A0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BC33A0">
        <w:rPr>
          <w:rFonts w:ascii="Times New Roman" w:hAnsi="Times New Roman" w:cs="Times New Roman"/>
          <w:sz w:val="24"/>
          <w:szCs w:val="24"/>
        </w:rPr>
        <w:t xml:space="preserve">, </w:t>
      </w:r>
      <w:r w:rsidRPr="00BC33A0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C33A0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  <w:r w:rsidRPr="00BC33A0">
        <w:rPr>
          <w:rFonts w:ascii="Times New Roman" w:hAnsi="Times New Roman" w:cs="Times New Roman"/>
          <w:sz w:val="24"/>
          <w:szCs w:val="24"/>
        </w:rPr>
        <w:tab/>
      </w:r>
    </w:p>
    <w:p w:rsidR="00ED22A8" w:rsidRPr="00BC33A0" w:rsidP="00ED22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22A8" w:rsidRPr="00BC33A0" w:rsidP="00BC33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                    Мировой судья                </w:t>
      </w:r>
      <w:r w:rsidRPr="00BC33A0">
        <w:rPr>
          <w:rFonts w:ascii="Times New Roman" w:hAnsi="Times New Roman" w:cs="Times New Roman"/>
          <w:sz w:val="24"/>
          <w:szCs w:val="24"/>
        </w:rPr>
        <w:t xml:space="preserve">     </w:t>
      </w:r>
      <w:r w:rsidRPr="00BC33A0">
        <w:rPr>
          <w:rFonts w:ascii="Times New Roman" w:hAnsi="Times New Roman" w:cs="Times New Roman"/>
          <w:sz w:val="24"/>
          <w:szCs w:val="24"/>
        </w:rPr>
        <w:t xml:space="preserve">  </w:t>
      </w:r>
      <w:r w:rsidRPr="00BC33A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C33A0">
        <w:rPr>
          <w:rFonts w:ascii="Times New Roman" w:hAnsi="Times New Roman" w:cs="Times New Roman"/>
          <w:sz w:val="24"/>
          <w:szCs w:val="24"/>
        </w:rPr>
        <w:t xml:space="preserve">          Т.П. Постовалова</w:t>
      </w:r>
    </w:p>
    <w:p w:rsidR="00ED22A8" w:rsidRPr="00BC33A0" w:rsidP="00ED22A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sz w:val="24"/>
          <w:szCs w:val="24"/>
        </w:rPr>
        <w:t xml:space="preserve"> </w:t>
      </w:r>
      <w:r w:rsidRPr="00BC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A8" w:rsidRPr="00BC33A0" w:rsidP="00ED22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3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0E4" w:rsidRPr="00BC33A0" w:rsidP="00ED22A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10A36"/>
    <w:rsid w:val="000803F4"/>
    <w:rsid w:val="0008158C"/>
    <w:rsid w:val="000C0FDB"/>
    <w:rsid w:val="0012058D"/>
    <w:rsid w:val="002508F0"/>
    <w:rsid w:val="002969F6"/>
    <w:rsid w:val="00315A28"/>
    <w:rsid w:val="00346E4A"/>
    <w:rsid w:val="004420A9"/>
    <w:rsid w:val="004660E9"/>
    <w:rsid w:val="004A7A99"/>
    <w:rsid w:val="004F30E4"/>
    <w:rsid w:val="005577B0"/>
    <w:rsid w:val="00631697"/>
    <w:rsid w:val="006674A8"/>
    <w:rsid w:val="006A2122"/>
    <w:rsid w:val="006D458A"/>
    <w:rsid w:val="006E5D97"/>
    <w:rsid w:val="0076757A"/>
    <w:rsid w:val="007E5DD1"/>
    <w:rsid w:val="008E5FCF"/>
    <w:rsid w:val="00933106"/>
    <w:rsid w:val="00961E78"/>
    <w:rsid w:val="009972D6"/>
    <w:rsid w:val="009E0182"/>
    <w:rsid w:val="00AA544B"/>
    <w:rsid w:val="00BC33A0"/>
    <w:rsid w:val="00C7602B"/>
    <w:rsid w:val="00C8478A"/>
    <w:rsid w:val="00CC6D60"/>
    <w:rsid w:val="00D37308"/>
    <w:rsid w:val="00D62CD1"/>
    <w:rsid w:val="00DB0A1D"/>
    <w:rsid w:val="00DC4D8E"/>
    <w:rsid w:val="00DF4564"/>
    <w:rsid w:val="00E401C9"/>
    <w:rsid w:val="00EC6947"/>
    <w:rsid w:val="00ED22A8"/>
    <w:rsid w:val="00F30215"/>
    <w:rsid w:val="00F904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63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